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bd81668714f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Kjeller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VIMAR AS.</w:t>
      </w:r>
    </w:p>
    <w:sectPr>
      <w:headerReference xmlns:r="http://schemas.openxmlformats.org/officeDocument/2006/relationships" w:type="default" r:id="R064c5bb3d55b486d"/>
      <w:footerReference xmlns:r="http://schemas.openxmlformats.org/officeDocument/2006/relationships" w:type="default" r:id="Rba9ab06d1475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c5bb3d55b486d" /><Relationship Type="http://schemas.openxmlformats.org/officeDocument/2006/relationships/footer" Target="/word/footer1.xml" Id="Rba9ab06d1475466b" /></Relationships>
</file>