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7b0c5e448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INSTÖN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2b093970d96f491c"/>
      <w:footerReference xmlns:r="http://schemas.openxmlformats.org/officeDocument/2006/relationships" w:type="default" r:id="R2bddaf98a4e7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93970d96f491c" /><Relationship Type="http://schemas.openxmlformats.org/officeDocument/2006/relationships/footer" Target="/word/footer1.xml" Id="R2bddaf98a4e749e6" /></Relationships>
</file>