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20a695690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59ef54c5cd704bce"/>
      <w:footerReference xmlns:r="http://schemas.openxmlformats.org/officeDocument/2006/relationships" w:type="default" r:id="R94ab71516c31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f54c5cd704bce" /><Relationship Type="http://schemas.openxmlformats.org/officeDocument/2006/relationships/footer" Target="/word/footer1.xml" Id="R94ab71516c314f13" /></Relationships>
</file>