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a154c6b2d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8ea31ab1544de"/>
      <w:footerReference xmlns:r="http://schemas.openxmlformats.org/officeDocument/2006/relationships" w:type="default" r:id="R8694b573640c4e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8ea31ab1544de" /><Relationship Type="http://schemas.openxmlformats.org/officeDocument/2006/relationships/footer" Target="/word/footer1.xml" Id="R8694b573640c4e88" /></Relationships>
</file>