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6418502bb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cf5bc68eb0ce4201"/>
      <w:footerReference xmlns:r="http://schemas.openxmlformats.org/officeDocument/2006/relationships" w:type="default" r:id="R576113bbced7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bc68eb0ce4201" /><Relationship Type="http://schemas.openxmlformats.org/officeDocument/2006/relationships/footer" Target="/word/footer1.xml" Id="R576113bbced74440" /></Relationships>
</file>