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70a2ec9a4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REGNSKAPSSERVICE KAI CHRISTIANSEN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Kolbjørnsvik,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REGNSKAPSSERVICE KAI CHRISTIANSEN AS</w:t>
      </w:r>
    </w:p>
    <w:sectPr>
      <w:headerReference xmlns:r="http://schemas.openxmlformats.org/officeDocument/2006/relationships" w:type="default" r:id="Rc5c17e59a8f54899"/>
      <w:footerReference xmlns:r="http://schemas.openxmlformats.org/officeDocument/2006/relationships" w:type="default" r:id="R23c787eb0798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17e59a8f54899" /><Relationship Type="http://schemas.openxmlformats.org/officeDocument/2006/relationships/footer" Target="/word/footer1.xml" Id="R23c787eb079845f1" /></Relationships>
</file>