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6315861ec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a99ece0f81cc41e8"/>
      <w:footerReference xmlns:r="http://schemas.openxmlformats.org/officeDocument/2006/relationships" w:type="default" r:id="Rfc26b1000fa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ece0f81cc41e8" /><Relationship Type="http://schemas.openxmlformats.org/officeDocument/2006/relationships/footer" Target="/word/footer1.xml" Id="Rfc26b1000fab4ac4" /></Relationships>
</file>