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f43082a27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HEIMTUN REGNSKAP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HEIMTUN REGNSKAP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d3b2e9c614040"/>
      <w:footerReference xmlns:r="http://schemas.openxmlformats.org/officeDocument/2006/relationships" w:type="default" r:id="R34d08ba77a71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HEIMTUN REGNSKAP &amp; RÅDGIVNING AS   ·   Org.nr 881 498 022   ·   Kilengaten 1   ·   3117 TØNSBERG   ·   Tlf. 33 30 19 40   ·   www.heimtun-bryn.no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HEIMTUN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d3b2e9c614040" /><Relationship Type="http://schemas.openxmlformats.org/officeDocument/2006/relationships/footer" Target="/word/footer1.xml" Id="R34d08ba77a71484e" /></Relationships>
</file>