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a636f8994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f2c6eec1aa804c58"/>
      <w:footerReference xmlns:r="http://schemas.openxmlformats.org/officeDocument/2006/relationships" w:type="default" r:id="Raf02055ca2bf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6eec1aa804c58" /><Relationship Type="http://schemas.openxmlformats.org/officeDocument/2006/relationships/footer" Target="/word/footer1.xml" Id="Raf02055ca2bf4652" /></Relationships>
</file>