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de4366b01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TMAVI AS</w:t>
      </w:r>
    </w:p>
    <w:sectPr>
      <w:headerReference xmlns:r="http://schemas.openxmlformats.org/officeDocument/2006/relationships" w:type="default" r:id="R118895a626464b1a"/>
      <w:footerReference xmlns:r="http://schemas.openxmlformats.org/officeDocument/2006/relationships" w:type="default" r:id="Rb40052c6c1f6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TMAVI AS   ·   Org.nr 880 682 962   ·   Krokvegen 12B   ·   7540 KLÆBU   ·   Tlf. 72 55 54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895a626464b1a" /><Relationship Type="http://schemas.openxmlformats.org/officeDocument/2006/relationships/footer" Target="/word/footer1.xml" Id="Rb40052c6c1f6442e" /></Relationships>
</file>