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60d7858c8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HASUND AS</w:t>
      </w:r>
    </w:p>
    <w:sectPr>
      <w:headerReference xmlns:r="http://schemas.openxmlformats.org/officeDocument/2006/relationships" w:type="default" r:id="R36680a8ac972452a"/>
      <w:footerReference xmlns:r="http://schemas.openxmlformats.org/officeDocument/2006/relationships" w:type="default" r:id="R8bb1ca331417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HASUND AS   ·   Org.nr 880 381 962   ·   Stålhaugen 11   ·   6065 ULSTEINVIK   ·   Tlf. 70 01 74 40   ·   firmapost@hasund.com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80a8ac972452a" /><Relationship Type="http://schemas.openxmlformats.org/officeDocument/2006/relationships/footer" Target="/word/footer1.xml" Id="R8bb1ca33141740ed" /></Relationships>
</file>