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95bcee880e48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HASUND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HASUND AS</w:t>
      </w:r>
    </w:p>
    <w:sectPr>
      <w:headerReference xmlns:r="http://schemas.openxmlformats.org/officeDocument/2006/relationships" w:type="default" r:id="R78808e55b7cc4eef"/>
      <w:footerReference xmlns:r="http://schemas.openxmlformats.org/officeDocument/2006/relationships" w:type="default" r:id="R60194d6da41d46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HASUND AS   ·   Org.nr 880 381 962   ·   Stålhaugen 11   ·   6065 ULSTEINVIK   ·   Tlf. 70 01 74 40   ·   firmapost@hasund.com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08e55b7cc4eef" /><Relationship Type="http://schemas.openxmlformats.org/officeDocument/2006/relationships/footer" Target="/word/footer1.xml" Id="R60194d6da41d46a5" /></Relationships>
</file>