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903861e3841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DNB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DNB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31e9f0b50a4e2d"/>
      <w:footerReference xmlns:r="http://schemas.openxmlformats.org/officeDocument/2006/relationships" w:type="default" r:id="R06b86ddb808d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1e9f0b50a4e2d" /><Relationship Type="http://schemas.openxmlformats.org/officeDocument/2006/relationships/footer" Target="/word/footer1.xml" Id="R06b86ddb808d4b8a" /></Relationships>
</file>