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0ba78c5c9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KAMIAN AS.</w:t>
      </w:r>
    </w:p>
    <w:sectPr>
      <w:headerReference xmlns:r="http://schemas.openxmlformats.org/officeDocument/2006/relationships" w:type="default" r:id="R0cff4a26f9f941d4"/>
      <w:footerReference xmlns:r="http://schemas.openxmlformats.org/officeDocument/2006/relationships" w:type="default" r:id="R01d3010c6e71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f4a26f9f941d4" /><Relationship Type="http://schemas.openxmlformats.org/officeDocument/2006/relationships/footer" Target="/word/footer1.xml" Id="R01d3010c6e714460" /></Relationships>
</file>