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42659e4a24d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THOLFSEN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THOLFSEN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9bd0b1cbf94941"/>
      <w:footerReference xmlns:r="http://schemas.openxmlformats.org/officeDocument/2006/relationships" w:type="default" r:id="R3212ce2edd844a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THOLFSEN REGNSKAP AS   ·   Org.nr 877 499 642   ·   c/o Ole Petter Tholfsen, Romberggata 11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THOLFSEN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bd0b1cbf94941" /><Relationship Type="http://schemas.openxmlformats.org/officeDocument/2006/relationships/footer" Target="/word/footer1.xml" Id="R3212ce2edd844afe" /></Relationships>
</file>