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b3b0b0205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72b1fffbc411e"/>
      <w:footerReference xmlns:r="http://schemas.openxmlformats.org/officeDocument/2006/relationships" w:type="default" r:id="R6128a5e900a9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72b1fffbc411e" /><Relationship Type="http://schemas.openxmlformats.org/officeDocument/2006/relationships/footer" Target="/word/footer1.xml" Id="R6128a5e900a94ad6" /></Relationships>
</file>