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449f75592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STEGABERG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0cc75c85f692461e"/>
      <w:footerReference xmlns:r="http://schemas.openxmlformats.org/officeDocument/2006/relationships" w:type="default" r:id="R00be7b8c9981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75c85f692461e" /><Relationship Type="http://schemas.openxmlformats.org/officeDocument/2006/relationships/footer" Target="/word/footer1.xml" Id="R00be7b8c99814ee5" /></Relationships>
</file>