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0d6c92a86844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MÅLLAG OG UNGDOMSLAG</w:t>
      </w:r>
    </w:p>
    <w:sectPr>
      <w:headerReference xmlns:r="http://schemas.openxmlformats.org/officeDocument/2006/relationships" w:type="default" r:id="Re935dca7add541df"/>
      <w:footerReference xmlns:r="http://schemas.openxmlformats.org/officeDocument/2006/relationships" w:type="default" r:id="Rc74da9e6ad4849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MÅLLAG OG UNGDOMSLAG   ·   Org.nr 871 341 982   ·   Kvalamarka 25   ·   5514 HAUGESUND   ·   Tlf. 52 73 68 99   ·   post@kvalatun.no   ·   www.kvalatun.no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MÅLLAG OG 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35dca7add541df" /><Relationship Type="http://schemas.openxmlformats.org/officeDocument/2006/relationships/footer" Target="/word/footer1.xml" Id="Rc74da9e6ad484924" /></Relationships>
</file>