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8a9980f3a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97ebcd6782ec495d"/>
      <w:footerReference xmlns:r="http://schemas.openxmlformats.org/officeDocument/2006/relationships" w:type="default" r:id="Ra2c04ffe7f7a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bcd6782ec495d" /><Relationship Type="http://schemas.openxmlformats.org/officeDocument/2006/relationships/footer" Target="/word/footer1.xml" Id="Ra2c04ffe7f7a435a" /></Relationships>
</file>