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64be72245cc4d8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Lonevåg,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OSTERØY KOMMUNE</w:t>
      </w:r>
    </w:p>
    <w:sectPr>
      <w:headerReference xmlns:r="http://schemas.openxmlformats.org/officeDocument/2006/relationships" w:type="default" r:id="Re43c62ecc564444e"/>
      <w:footerReference xmlns:r="http://schemas.openxmlformats.org/officeDocument/2006/relationships" w:type="default" r:id="R7c033601c304405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OSTERØY KOMMUNE   ·   Org.nr 864 338 712   ·   Geitaryggen 8   ·   5282 LONEVÅG   ·   Tlf. 56 19 21 00   ·   post@osteroy.kommune.no   ·   www.osteroy.kommune.no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OSTERØY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43c62ecc564444e" /><Relationship Type="http://schemas.openxmlformats.org/officeDocument/2006/relationships/footer" Target="/word/footer1.xml" Id="R7c033601c304405d" /></Relationships>
</file>