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34b6deb63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TVERRÅGA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dcfcdc2c968540a7"/>
      <w:footerReference xmlns:r="http://schemas.openxmlformats.org/officeDocument/2006/relationships" w:type="default" r:id="R0aa4ba70efdb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cdc2c968540a7" /><Relationship Type="http://schemas.openxmlformats.org/officeDocument/2006/relationships/footer" Target="/word/footer1.xml" Id="R0aa4ba70efdb4d08" /></Relationships>
</file>