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348eea85b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38411ccaf774499e"/>
      <w:footerReference xmlns:r="http://schemas.openxmlformats.org/officeDocument/2006/relationships" w:type="default" r:id="R3f75e1a36a64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11ccaf774499e" /><Relationship Type="http://schemas.openxmlformats.org/officeDocument/2006/relationships/footer" Target="/word/footer1.xml" Id="R3f75e1a36a64415b" /></Relationships>
</file>