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bb8c6a9f7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135acd1ea024f3a"/>
      <w:footerReference xmlns:r="http://schemas.openxmlformats.org/officeDocument/2006/relationships" w:type="default" r:id="Rae611bfe7ed7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acd1ea024f3a" /><Relationship Type="http://schemas.openxmlformats.org/officeDocument/2006/relationships/footer" Target="/word/footer1.xml" Id="Rae611bfe7ed745f7" /></Relationships>
</file>