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5f5c54034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bbf9024be5744342"/>
      <w:footerReference xmlns:r="http://schemas.openxmlformats.org/officeDocument/2006/relationships" w:type="default" r:id="Re3a64eceec21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9024be5744342" /><Relationship Type="http://schemas.openxmlformats.org/officeDocument/2006/relationships/footer" Target="/word/footer1.xml" Id="Re3a64eceec214cc1" /></Relationships>
</file>