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c1951281d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OAG INVEST AS</w:t>
      </w:r>
    </w:p>
    <w:sectPr>
      <w:headerReference xmlns:r="http://schemas.openxmlformats.org/officeDocument/2006/relationships" w:type="default" r:id="R53bc3455a3174caf"/>
      <w:footerReference xmlns:r="http://schemas.openxmlformats.org/officeDocument/2006/relationships" w:type="default" r:id="R3e44d583ca45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c3455a3174caf" /><Relationship Type="http://schemas.openxmlformats.org/officeDocument/2006/relationships/footer" Target="/word/footer1.xml" Id="R3e44d583ca454c1a" /></Relationships>
</file>