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849bba355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501ad162ddb64f79"/>
      <w:footerReference xmlns:r="http://schemas.openxmlformats.org/officeDocument/2006/relationships" w:type="default" r:id="R9bed6a1bc993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ad162ddb64f79" /><Relationship Type="http://schemas.openxmlformats.org/officeDocument/2006/relationships/footer" Target="/word/footer1.xml" Id="R9bed6a1bc9934d3d" /></Relationships>
</file>