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ce37273164d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Eivindvik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Eivindvik,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3607db9d9f490c"/>
      <w:footerReference xmlns:r="http://schemas.openxmlformats.org/officeDocument/2006/relationships" w:type="default" r:id="Rfe411690556c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607db9d9f490c" /><Relationship Type="http://schemas.openxmlformats.org/officeDocument/2006/relationships/footer" Target="/word/footer1.xml" Id="Rfe411690556c484c" /></Relationships>
</file>