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7621fba9f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R24 HOLD AS</w:t>
      </w:r>
    </w:p>
    <w:sectPr>
      <w:headerReference xmlns:r="http://schemas.openxmlformats.org/officeDocument/2006/relationships" w:type="default" r:id="Rad59f03672db4a35"/>
      <w:footerReference xmlns:r="http://schemas.openxmlformats.org/officeDocument/2006/relationships" w:type="default" r:id="R9cd76da1b8f4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R24 HOLD AS   ·   Org.nr 834 238 152   ·   C/o Borge,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R24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9f03672db4a35" /><Relationship Type="http://schemas.openxmlformats.org/officeDocument/2006/relationships/footer" Target="/word/footer1.xml" Id="R9cd76da1b8f441af" /></Relationships>
</file>