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92b15481b44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S3 REGNSKAP AS, org.nr 834 050 412,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65e7708475f54535"/>
      <w:footerReference xmlns:r="http://schemas.openxmlformats.org/officeDocument/2006/relationships" w:type="default" r:id="Rf711d5c8946d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7708475f54535" /><Relationship Type="http://schemas.openxmlformats.org/officeDocument/2006/relationships/footer" Target="/word/footer1.xml" Id="Rf711d5c8946d47f5" /></Relationships>
</file>