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f1b942b6a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7663d86a0432a"/>
      <w:footerReference xmlns:r="http://schemas.openxmlformats.org/officeDocument/2006/relationships" w:type="default" r:id="R0ad8244abab8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KAMUL AS   ·   Org.nr 833 597 302   ·   c/o Vicama AS, Månesigden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7663d86a0432a" /><Relationship Type="http://schemas.openxmlformats.org/officeDocument/2006/relationships/footer" Target="/word/footer1.xml" Id="R0ad8244abab84e30" /></Relationships>
</file>