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3c900bad2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NÅSÅN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870d2e87061c4b3e"/>
      <w:footerReference xmlns:r="http://schemas.openxmlformats.org/officeDocument/2006/relationships" w:type="default" r:id="R21c5ba4eaeb9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d2e87061c4b3e" /><Relationship Type="http://schemas.openxmlformats.org/officeDocument/2006/relationships/footer" Target="/word/footer1.xml" Id="R21c5ba4eaeb949f2" /></Relationships>
</file>