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dbdc91aaf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FIOL DEMETER AS, org.nr 831 728 272,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7d0a868b651b456f"/>
      <w:footerReference xmlns:r="http://schemas.openxmlformats.org/officeDocument/2006/relationships" w:type="default" r:id="R060df82fe2c3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a868b651b456f" /><Relationship Type="http://schemas.openxmlformats.org/officeDocument/2006/relationships/footer" Target="/word/footer1.xml" Id="R060df82fe2c34596" /></Relationships>
</file>