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35a333e3a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M&amp;V HOLDING AS, org.nr 831 722 282,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d8ea5348f6eb4a77"/>
      <w:footerReference xmlns:r="http://schemas.openxmlformats.org/officeDocument/2006/relationships" w:type="default" r:id="Reb4ef4b94e32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a5348f6eb4a77" /><Relationship Type="http://schemas.openxmlformats.org/officeDocument/2006/relationships/footer" Target="/word/footer1.xml" Id="Reb4ef4b94e3246ec" /></Relationships>
</file>