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d76a4a294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M&amp;V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52ca4059afc4f55"/>
      <w:footerReference xmlns:r="http://schemas.openxmlformats.org/officeDocument/2006/relationships" w:type="default" r:id="Rcbc0c3f500f1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ca4059afc4f55" /><Relationship Type="http://schemas.openxmlformats.org/officeDocument/2006/relationships/footer" Target="/word/footer1.xml" Id="Rcbc0c3f500f1430a" /></Relationships>
</file>