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74e1df511d48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M&amp;V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M&amp;V HOLDING AS</w:t>
      </w:r>
    </w:p>
    <w:sectPr>
      <w:headerReference xmlns:r="http://schemas.openxmlformats.org/officeDocument/2006/relationships" w:type="default" r:id="R57dcb2d811f74bb3"/>
      <w:footerReference xmlns:r="http://schemas.openxmlformats.org/officeDocument/2006/relationships" w:type="default" r:id="Raa0654eb33eb43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M&amp;V HOLDING AS   ·   Org.nr 831 722 282   ·   Tjuvholmen allé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M&amp;V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dcb2d811f74bb3" /><Relationship Type="http://schemas.openxmlformats.org/officeDocument/2006/relationships/footer" Target="/word/footer1.xml" Id="Raa0654eb33eb43a8" /></Relationships>
</file>