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155ec419141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6baa2f9c0ef24df1"/>
      <w:footerReference xmlns:r="http://schemas.openxmlformats.org/officeDocument/2006/relationships" w:type="default" r:id="Rb185be1f2ee6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a2f9c0ef24df1" /><Relationship Type="http://schemas.openxmlformats.org/officeDocument/2006/relationships/footer" Target="/word/footer1.xml" Id="Rb185be1f2ee642f0" /></Relationships>
</file>