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7b717abc747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REVIGO HOLDING AS.</w:t>
      </w:r>
    </w:p>
    <w:sectPr>
      <w:headerReference xmlns:r="http://schemas.openxmlformats.org/officeDocument/2006/relationships" w:type="default" r:id="R57085a20cbae4ab3"/>
      <w:footerReference xmlns:r="http://schemas.openxmlformats.org/officeDocument/2006/relationships" w:type="default" r:id="Rbfc961d30ad8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85a20cbae4ab3" /><Relationship Type="http://schemas.openxmlformats.org/officeDocument/2006/relationships/footer" Target="/word/footer1.xml" Id="Rbfc961d30ad84f13" /></Relationships>
</file>