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a95b5f583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a745df409f444550"/>
      <w:footerReference xmlns:r="http://schemas.openxmlformats.org/officeDocument/2006/relationships" w:type="default" r:id="Ra2d0592d95e0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5df409f444550" /><Relationship Type="http://schemas.openxmlformats.org/officeDocument/2006/relationships/footer" Target="/word/footer1.xml" Id="Ra2d0592d95e045e8" /></Relationships>
</file>