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e6e2fbaf14e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LIFA HOLDING AS</w:t>
      </w:r>
    </w:p>
    <w:sectPr>
      <w:headerReference xmlns:r="http://schemas.openxmlformats.org/officeDocument/2006/relationships" w:type="default" r:id="R023b433de4bf498e"/>
      <w:footerReference xmlns:r="http://schemas.openxmlformats.org/officeDocument/2006/relationships" w:type="default" r:id="Rd6aaeab04514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LIFA HOLDING AS   ·   Org.nr 830 050 302   ·   Ullins veg 11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b433de4bf498e" /><Relationship Type="http://schemas.openxmlformats.org/officeDocument/2006/relationships/footer" Target="/word/footer1.xml" Id="Rd6aaeab04514420b" /></Relationships>
</file>