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73a2c18b9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59396ce2248a8"/>
      <w:footerReference xmlns:r="http://schemas.openxmlformats.org/officeDocument/2006/relationships" w:type="default" r:id="R025abd3b740e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HOLDING 2 AS   ·   Org.nr 829 048 612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59396ce2248a8" /><Relationship Type="http://schemas.openxmlformats.org/officeDocument/2006/relationships/footer" Target="/word/footer1.xml" Id="R025abd3b740e440c" /></Relationships>
</file>