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463aedbcc4e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HOFFINVEST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dba0b08f6a874de5"/>
      <w:footerReference xmlns:r="http://schemas.openxmlformats.org/officeDocument/2006/relationships" w:type="default" r:id="Ra0ace643e630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0b08f6a874de5" /><Relationship Type="http://schemas.openxmlformats.org/officeDocument/2006/relationships/footer" Target="/word/footer1.xml" Id="Ra0ace643e630481c" /></Relationships>
</file>