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c7919f67244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AMALIE I INVEST AS.</w:t>
      </w:r>
    </w:p>
    <w:sectPr>
      <w:headerReference xmlns:r="http://schemas.openxmlformats.org/officeDocument/2006/relationships" w:type="default" r:id="R4f4f7b31b9a74ccb"/>
      <w:footerReference xmlns:r="http://schemas.openxmlformats.org/officeDocument/2006/relationships" w:type="default" r:id="R29bfa6dc95e043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INVEST AS   ·   Org.nr 828 622 102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f7b31b9a74ccb" /><Relationship Type="http://schemas.openxmlformats.org/officeDocument/2006/relationships/footer" Target="/word/footer1.xml" Id="R29bfa6dc95e0432f" /></Relationships>
</file>