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2761683c946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Sævelandsvik,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OOS AS</w:t>
      </w:r>
    </w:p>
    <w:sectPr>
      <w:headerReference xmlns:r="http://schemas.openxmlformats.org/officeDocument/2006/relationships" w:type="default" r:id="R73b51b18d3434bb4"/>
      <w:footerReference xmlns:r="http://schemas.openxmlformats.org/officeDocument/2006/relationships" w:type="default" r:id="Re4cda4e37a15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OOS AS   ·   Org.nr 826 461 802   ·   Trælhaugvegen 15   ·   4275 SÆVELANDSVIK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51b18d3434bb4" /><Relationship Type="http://schemas.openxmlformats.org/officeDocument/2006/relationships/footer" Target="/word/footer1.xml" Id="Re4cda4e37a154bc3" /></Relationships>
</file>