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76cf00d5ec46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Sævelandsvik,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OOS AS</w:t>
      </w:r>
    </w:p>
    <w:sectPr>
      <w:headerReference xmlns:r="http://schemas.openxmlformats.org/officeDocument/2006/relationships" w:type="default" r:id="Ra3163ea3515144e5"/>
      <w:footerReference xmlns:r="http://schemas.openxmlformats.org/officeDocument/2006/relationships" w:type="default" r:id="R0b74739f2e3041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OOS AS   ·   Org.nr 826 461 802   ·   Trælhaugvegen 15   ·   4275 SÆVELANDSVIK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163ea3515144e5" /><Relationship Type="http://schemas.openxmlformats.org/officeDocument/2006/relationships/footer" Target="/word/footer1.xml" Id="R0b74739f2e304122" /></Relationships>
</file>