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955d24cf1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34a6a4446acf4e77"/>
      <w:footerReference xmlns:r="http://schemas.openxmlformats.org/officeDocument/2006/relationships" w:type="default" r:id="Rb415e2f111d4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a4446acf4e77" /><Relationship Type="http://schemas.openxmlformats.org/officeDocument/2006/relationships/footer" Target="/word/footer1.xml" Id="Rb415e2f111d440a5" /></Relationships>
</file>