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534ba3b03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8840ff326628407f"/>
      <w:footerReference xmlns:r="http://schemas.openxmlformats.org/officeDocument/2006/relationships" w:type="default" r:id="R1ef3e54623b3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0ff326628407f" /><Relationship Type="http://schemas.openxmlformats.org/officeDocument/2006/relationships/footer" Target="/word/footer1.xml" Id="R1ef3e54623b3464e" /></Relationships>
</file>