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83f68ddc8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ELMA HP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ELMA HP INVEST AS</w:t>
      </w:r>
    </w:p>
    <w:sectPr>
      <w:headerReference xmlns:r="http://schemas.openxmlformats.org/officeDocument/2006/relationships" w:type="default" r:id="R0a0330c6e6224673"/>
      <w:footerReference xmlns:r="http://schemas.openxmlformats.org/officeDocument/2006/relationships" w:type="default" r:id="R41731a1c2998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 HP INVEST AS   ·   Org.nr 825 875 212   ·   Skjoldvegen 73B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 HP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330c6e6224673" /><Relationship Type="http://schemas.openxmlformats.org/officeDocument/2006/relationships/footer" Target="/word/footer1.xml" Id="R41731a1c29984540" /></Relationships>
</file>