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316a97ff1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9ec20f24b4069"/>
      <w:footerReference xmlns:r="http://schemas.openxmlformats.org/officeDocument/2006/relationships" w:type="default" r:id="Recd20174ff7e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PEMW HOLDING AS   ·   Org.nr 825 758 402   ·   Askåsen 19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9ec20f24b4069" /><Relationship Type="http://schemas.openxmlformats.org/officeDocument/2006/relationships/footer" Target="/word/footer1.xml" Id="Recd20174ff7e4d2b" /></Relationships>
</file>