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fe132fc00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LIEN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LIEN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b791386cc4fe4"/>
      <w:footerReference xmlns:r="http://schemas.openxmlformats.org/officeDocument/2006/relationships" w:type="default" r:id="R4cb97a91a80c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LIEN INVEST AS   ·   Org.nr 825 433 732   ·   Siebkes gate 4D   ·   0562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b791386cc4fe4" /><Relationship Type="http://schemas.openxmlformats.org/officeDocument/2006/relationships/footer" Target="/word/footer1.xml" Id="R4cb97a91a80c4633" /></Relationships>
</file>