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668bdb121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OTEI AS</w:t>
      </w:r>
    </w:p>
    <w:sectPr>
      <w:headerReference xmlns:r="http://schemas.openxmlformats.org/officeDocument/2006/relationships" w:type="default" r:id="R7508075671f94d53"/>
      <w:footerReference xmlns:r="http://schemas.openxmlformats.org/officeDocument/2006/relationships" w:type="default" r:id="R028b20c3eb4b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OTEI AS   ·   Org.nr 824 446 822   ·   c/o Emil A. Kvarsnes, Arne Garborgs veg 13B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08075671f94d53" /><Relationship Type="http://schemas.openxmlformats.org/officeDocument/2006/relationships/footer" Target="/word/footer1.xml" Id="R028b20c3eb4b43b8" /></Relationships>
</file>